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CLOTA</w:t>
      </w:r>
    </w:p>
    <w:p w:rsidR="00000000" w:rsidDel="00000000" w:rsidP="00000000" w:rsidRDefault="00000000" w:rsidRPr="00000000" w14:paraId="00000001">
      <w:pPr>
        <w:jc w:val="center"/>
        <w:rPr/>
      </w:pPr>
      <w:r w:rsidDel="00000000" w:rsidR="00000000" w:rsidRPr="00000000">
        <w:rPr>
          <w:rtl w:val="0"/>
        </w:rPr>
        <w:t xml:space="preserve">General Meeting</w:t>
      </w:r>
    </w:p>
    <w:p w:rsidR="00000000" w:rsidDel="00000000" w:rsidP="00000000" w:rsidRDefault="00000000" w:rsidRPr="00000000" w14:paraId="00000002">
      <w:pPr>
        <w:jc w:val="center"/>
        <w:rPr/>
      </w:pPr>
      <w:r w:rsidDel="00000000" w:rsidR="00000000" w:rsidRPr="00000000">
        <w:rPr>
          <w:rtl w:val="0"/>
        </w:rPr>
        <w:t xml:space="preserve">CLOTA Theater Building</w:t>
      </w:r>
    </w:p>
    <w:p w:rsidR="00000000" w:rsidDel="00000000" w:rsidP="00000000" w:rsidRDefault="00000000" w:rsidRPr="00000000" w14:paraId="00000003">
      <w:pPr>
        <w:jc w:val="cente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1.       Meeting convened at 3:07 PM by Larry Lier, President</w:t>
      </w:r>
    </w:p>
    <w:p w:rsidR="00000000" w:rsidDel="00000000" w:rsidP="00000000" w:rsidRDefault="00000000" w:rsidRPr="00000000" w14:paraId="00000005">
      <w:pPr>
        <w:rPr/>
      </w:pPr>
      <w:r w:rsidDel="00000000" w:rsidR="00000000" w:rsidRPr="00000000">
        <w:rPr>
          <w:rtl w:val="0"/>
        </w:rPr>
        <w:t xml:space="preserve">2.       Quorum Established</w:t>
      </w:r>
    </w:p>
    <w:p w:rsidR="00000000" w:rsidDel="00000000" w:rsidP="00000000" w:rsidRDefault="00000000" w:rsidRPr="00000000" w14:paraId="00000006">
      <w:pPr>
        <w:rPr/>
      </w:pPr>
      <w:r w:rsidDel="00000000" w:rsidR="00000000" w:rsidRPr="00000000">
        <w:rPr>
          <w:rtl w:val="0"/>
        </w:rPr>
        <w:t xml:space="preserve">3.       Pledge of Allegiance led by Kevin LaBrie</w:t>
      </w:r>
    </w:p>
    <w:p w:rsidR="00000000" w:rsidDel="00000000" w:rsidP="00000000" w:rsidRDefault="00000000" w:rsidRPr="00000000" w14:paraId="00000007">
      <w:pPr>
        <w:rPr/>
      </w:pPr>
      <w:r w:rsidDel="00000000" w:rsidR="00000000" w:rsidRPr="00000000">
        <w:rPr>
          <w:rtl w:val="0"/>
        </w:rPr>
        <w:t xml:space="preserve">4.       Introduction of Our Current Board Members Not Up for Re-Election</w:t>
      </w:r>
    </w:p>
    <w:p w:rsidR="00000000" w:rsidDel="00000000" w:rsidP="00000000" w:rsidRDefault="00000000" w:rsidRPr="00000000" w14:paraId="00000008">
      <w:pPr>
        <w:ind w:left="720" w:firstLine="0"/>
        <w:rPr/>
      </w:pPr>
      <w:r w:rsidDel="00000000" w:rsidR="00000000" w:rsidRPr="00000000">
        <w:rPr>
          <w:rtl w:val="0"/>
        </w:rPr>
        <w:t xml:space="preserve">a.       Larry Lier, Joshua Cotterell, Angie Pritchard, Gabriel Gutierrez, Gregory McAllister, and Jennifer Cotterell</w:t>
      </w:r>
    </w:p>
    <w:p w:rsidR="00000000" w:rsidDel="00000000" w:rsidP="00000000" w:rsidRDefault="00000000" w:rsidRPr="00000000" w14:paraId="00000009">
      <w:pPr>
        <w:rPr/>
      </w:pPr>
      <w:r w:rsidDel="00000000" w:rsidR="00000000" w:rsidRPr="00000000">
        <w:rPr>
          <w:rtl w:val="0"/>
        </w:rPr>
        <w:t xml:space="preserve">5.       Introduction of Our Current Board Members Whose Terms will Expire</w:t>
      </w:r>
    </w:p>
    <w:p w:rsidR="00000000" w:rsidDel="00000000" w:rsidP="00000000" w:rsidRDefault="00000000" w:rsidRPr="00000000" w14:paraId="0000000A">
      <w:pPr>
        <w:ind w:firstLine="720"/>
        <w:rPr/>
      </w:pPr>
      <w:r w:rsidDel="00000000" w:rsidR="00000000" w:rsidRPr="00000000">
        <w:rPr>
          <w:rtl w:val="0"/>
        </w:rPr>
        <w:t xml:space="preserve">a.       Brianne Hardwick, Leah Lewkowicz, and Jenna Tamblyn</w:t>
      </w:r>
    </w:p>
    <w:p w:rsidR="00000000" w:rsidDel="00000000" w:rsidP="00000000" w:rsidRDefault="00000000" w:rsidRPr="00000000" w14:paraId="0000000B">
      <w:pPr>
        <w:rPr/>
      </w:pPr>
      <w:r w:rsidDel="00000000" w:rsidR="00000000" w:rsidRPr="00000000">
        <w:rPr>
          <w:rtl w:val="0"/>
        </w:rPr>
        <w:t xml:space="preserve">6.       Introduction of the Slate of Candidates for 2019</w:t>
      </w:r>
    </w:p>
    <w:p w:rsidR="00000000" w:rsidDel="00000000" w:rsidP="00000000" w:rsidRDefault="00000000" w:rsidRPr="00000000" w14:paraId="0000000C">
      <w:pPr>
        <w:ind w:firstLine="720"/>
        <w:rPr/>
      </w:pPr>
      <w:r w:rsidDel="00000000" w:rsidR="00000000" w:rsidRPr="00000000">
        <w:rPr>
          <w:rtl w:val="0"/>
        </w:rPr>
        <w:t xml:space="preserve">a.       Report given by Gabriel Gutierrez, Secretary</w:t>
      </w:r>
    </w:p>
    <w:p w:rsidR="00000000" w:rsidDel="00000000" w:rsidP="00000000" w:rsidRDefault="00000000" w:rsidRPr="00000000" w14:paraId="0000000D">
      <w:pPr>
        <w:ind w:left="720" w:firstLine="0"/>
        <w:rPr/>
      </w:pPr>
      <w:r w:rsidDel="00000000" w:rsidR="00000000" w:rsidRPr="00000000">
        <w:rPr>
          <w:rtl w:val="0"/>
        </w:rPr>
        <w:t xml:space="preserve">b.       Jenna Tamblyn for re-election, John Chrostowski, Loralynn Chrostowski, Elan McDonald-Archer, and Kathleen Parker</w:t>
      </w:r>
    </w:p>
    <w:p w:rsidR="00000000" w:rsidDel="00000000" w:rsidP="00000000" w:rsidRDefault="00000000" w:rsidRPr="00000000" w14:paraId="0000000E">
      <w:pPr>
        <w:rPr/>
      </w:pPr>
      <w:r w:rsidDel="00000000" w:rsidR="00000000" w:rsidRPr="00000000">
        <w:rPr>
          <w:rtl w:val="0"/>
        </w:rPr>
        <w:t xml:space="preserve">7.       Floor Open for Other Nominations   </w:t>
      </w:r>
    </w:p>
    <w:p w:rsidR="00000000" w:rsidDel="00000000" w:rsidP="00000000" w:rsidRDefault="00000000" w:rsidRPr="00000000" w14:paraId="0000000F">
      <w:pPr>
        <w:rPr/>
      </w:pPr>
      <w:r w:rsidDel="00000000" w:rsidR="00000000" w:rsidRPr="00000000">
        <w:rPr>
          <w:rtl w:val="0"/>
        </w:rPr>
        <w:t xml:space="preserve">8.       Explanation of the Election Process</w:t>
      </w:r>
    </w:p>
    <w:p w:rsidR="00000000" w:rsidDel="00000000" w:rsidP="00000000" w:rsidRDefault="00000000" w:rsidRPr="00000000" w14:paraId="00000010">
      <w:pPr>
        <w:ind w:firstLine="720"/>
        <w:rPr/>
      </w:pPr>
      <w:r w:rsidDel="00000000" w:rsidR="00000000" w:rsidRPr="00000000">
        <w:rPr>
          <w:rtl w:val="0"/>
        </w:rPr>
        <w:t xml:space="preserve">a.       Report given by Gabriel Gutierrez, Secretary</w:t>
      </w:r>
    </w:p>
    <w:p w:rsidR="00000000" w:rsidDel="00000000" w:rsidP="00000000" w:rsidRDefault="00000000" w:rsidRPr="00000000" w14:paraId="00000011">
      <w:pPr>
        <w:ind w:firstLine="720"/>
        <w:rPr/>
      </w:pPr>
      <w:r w:rsidDel="00000000" w:rsidR="00000000" w:rsidRPr="00000000">
        <w:rPr>
          <w:rtl w:val="0"/>
        </w:rPr>
        <w:t xml:space="preserve">b.       Ballots will go out on November 1</w:t>
      </w:r>
      <w:r w:rsidDel="00000000" w:rsidR="00000000" w:rsidRPr="00000000">
        <w:rPr>
          <w:vertAlign w:val="superscript"/>
          <w:rtl w:val="0"/>
        </w:rPr>
        <w:t xml:space="preserve">st</w:t>
      </w:r>
      <w:r w:rsidDel="00000000" w:rsidR="00000000" w:rsidRPr="00000000">
        <w:rPr>
          <w:rtl w:val="0"/>
        </w:rPr>
        <w:t xml:space="preserve">, 2018.</w:t>
      </w:r>
    </w:p>
    <w:p w:rsidR="00000000" w:rsidDel="00000000" w:rsidP="00000000" w:rsidRDefault="00000000" w:rsidRPr="00000000" w14:paraId="00000012">
      <w:pPr>
        <w:ind w:left="720" w:firstLine="0"/>
        <w:rPr/>
      </w:pPr>
      <w:r w:rsidDel="00000000" w:rsidR="00000000" w:rsidRPr="00000000">
        <w:rPr>
          <w:rtl w:val="0"/>
        </w:rPr>
        <w:t xml:space="preserve">c.       The ballot will consist of all nominated persons listed and spaces to write in other candidates to be considered for election.</w:t>
      </w:r>
    </w:p>
    <w:p w:rsidR="00000000" w:rsidDel="00000000" w:rsidP="00000000" w:rsidRDefault="00000000" w:rsidRPr="00000000" w14:paraId="00000013">
      <w:pPr>
        <w:ind w:left="720" w:firstLine="0"/>
        <w:rPr/>
      </w:pPr>
      <w:r w:rsidDel="00000000" w:rsidR="00000000" w:rsidRPr="00000000">
        <w:rPr>
          <w:rtl w:val="0"/>
        </w:rPr>
        <w:t xml:space="preserve">d.       For voting, you will circle a total of four (4) persons to be considered for the Board. If you circle more than four, such ballot will be considered invalid and will be voided from the total count. Persons who receive the most votes will be deemed elected and their term will begin at the January Board Meeting.</w:t>
      </w:r>
    </w:p>
    <w:p w:rsidR="00000000" w:rsidDel="00000000" w:rsidP="00000000" w:rsidRDefault="00000000" w:rsidRPr="00000000" w14:paraId="00000014">
      <w:pPr>
        <w:ind w:left="720" w:firstLine="0"/>
        <w:rPr/>
      </w:pPr>
      <w:r w:rsidDel="00000000" w:rsidR="00000000" w:rsidRPr="00000000">
        <w:rPr>
          <w:rtl w:val="0"/>
        </w:rPr>
        <w:t xml:space="preserve">e.       The voting process will be printed on the ballot sheet in case you may need a reminder.</w:t>
      </w:r>
    </w:p>
    <w:p w:rsidR="00000000" w:rsidDel="00000000" w:rsidP="00000000" w:rsidRDefault="00000000" w:rsidRPr="00000000" w14:paraId="00000015">
      <w:pPr>
        <w:ind w:left="720" w:firstLine="0"/>
        <w:rPr/>
      </w:pPr>
      <w:r w:rsidDel="00000000" w:rsidR="00000000" w:rsidRPr="00000000">
        <w:rPr>
          <w:rtl w:val="0"/>
        </w:rPr>
        <w:t xml:space="preserve">f.        Voting Ballots are due back to CLOTA by no later than November 30</w:t>
      </w:r>
      <w:r w:rsidDel="00000000" w:rsidR="00000000" w:rsidRPr="00000000">
        <w:rPr>
          <w:vertAlign w:val="superscript"/>
          <w:rtl w:val="0"/>
        </w:rPr>
        <w:t xml:space="preserve">th</w:t>
      </w:r>
      <w:r w:rsidDel="00000000" w:rsidR="00000000" w:rsidRPr="00000000">
        <w:rPr>
          <w:rtl w:val="0"/>
        </w:rPr>
        <w:t xml:space="preserve">. The counting will be done in December and an announcement will go out upon completion.</w:t>
      </w:r>
    </w:p>
    <w:p w:rsidR="00000000" w:rsidDel="00000000" w:rsidP="00000000" w:rsidRDefault="00000000" w:rsidRPr="00000000" w14:paraId="00000016">
      <w:pPr>
        <w:rPr/>
      </w:pPr>
      <w:r w:rsidDel="00000000" w:rsidR="00000000" w:rsidRPr="00000000">
        <w:rPr>
          <w:rtl w:val="0"/>
        </w:rPr>
        <w:t xml:space="preserve">9.       Treasurer’s Report</w:t>
      </w:r>
    </w:p>
    <w:p w:rsidR="00000000" w:rsidDel="00000000" w:rsidP="00000000" w:rsidRDefault="00000000" w:rsidRPr="00000000" w14:paraId="00000017">
      <w:pPr>
        <w:ind w:firstLine="720"/>
        <w:rPr/>
      </w:pPr>
      <w:r w:rsidDel="00000000" w:rsidR="00000000" w:rsidRPr="00000000">
        <w:rPr>
          <w:rtl w:val="0"/>
        </w:rPr>
        <w:t xml:space="preserve">a.       Report given by Angie Pritchard, Treasurer</w:t>
      </w:r>
    </w:p>
    <w:p w:rsidR="00000000" w:rsidDel="00000000" w:rsidP="00000000" w:rsidRDefault="00000000" w:rsidRPr="00000000" w14:paraId="00000018">
      <w:pPr>
        <w:ind w:firstLine="720"/>
        <w:rPr/>
      </w:pPr>
      <w:r w:rsidDel="00000000" w:rsidR="00000000" w:rsidRPr="00000000">
        <w:rPr>
          <w:rtl w:val="0"/>
        </w:rPr>
        <w:t xml:space="preserve">b.       State of Income from the 2017-2018 Season</w:t>
      </w:r>
    </w:p>
    <w:p w:rsidR="00000000" w:rsidDel="00000000" w:rsidP="00000000" w:rsidRDefault="00000000" w:rsidRPr="00000000" w14:paraId="00000019">
      <w:pPr>
        <w:ind w:left="720" w:firstLine="720"/>
        <w:rPr/>
      </w:pPr>
      <w:r w:rsidDel="00000000" w:rsidR="00000000" w:rsidRPr="00000000">
        <w:rPr>
          <w:rtl w:val="0"/>
        </w:rPr>
        <w:t xml:space="preserve"> i.      Baskerville: $2000.00</w:t>
      </w:r>
    </w:p>
    <w:p w:rsidR="00000000" w:rsidDel="00000000" w:rsidP="00000000" w:rsidRDefault="00000000" w:rsidRPr="00000000" w14:paraId="0000001A">
      <w:pPr>
        <w:rPr/>
      </w:pPr>
      <w:r w:rsidDel="00000000" w:rsidR="00000000" w:rsidRPr="00000000">
        <w:rPr>
          <w:rtl w:val="0"/>
        </w:rPr>
        <w:t xml:space="preserve">                        ii.      Secret Garden: $6700.00</w:t>
      </w:r>
    </w:p>
    <w:p w:rsidR="00000000" w:rsidDel="00000000" w:rsidP="00000000" w:rsidRDefault="00000000" w:rsidRPr="00000000" w14:paraId="0000001B">
      <w:pPr>
        <w:rPr/>
      </w:pPr>
      <w:r w:rsidDel="00000000" w:rsidR="00000000" w:rsidRPr="00000000">
        <w:rPr>
          <w:rtl w:val="0"/>
        </w:rPr>
        <w:t xml:space="preserve">                        iii.      Spookhouse: 1300.00; $200.00 were given to RCTT</w:t>
      </w:r>
    </w:p>
    <w:p w:rsidR="00000000" w:rsidDel="00000000" w:rsidP="00000000" w:rsidRDefault="00000000" w:rsidRPr="00000000" w14:paraId="0000001C">
      <w:pPr>
        <w:rPr/>
      </w:pPr>
      <w:r w:rsidDel="00000000" w:rsidR="00000000" w:rsidRPr="00000000">
        <w:rPr>
          <w:rtl w:val="0"/>
        </w:rPr>
        <w:t xml:space="preserve">                       </w:t>
        <w:tab/>
        <w:t xml:space="preserve">iv.      Adam and Eve Fundraiser: $500.00</w:t>
      </w:r>
    </w:p>
    <w:p w:rsidR="00000000" w:rsidDel="00000000" w:rsidP="00000000" w:rsidRDefault="00000000" w:rsidRPr="00000000" w14:paraId="0000001D">
      <w:pPr>
        <w:rPr/>
      </w:pPr>
      <w:r w:rsidDel="00000000" w:rsidR="00000000" w:rsidRPr="00000000">
        <w:rPr>
          <w:rtl w:val="0"/>
        </w:rPr>
        <w:t xml:space="preserve">                        v.      Sylvia: $1016.00; $500.00 to Ridgecrest Animal Shelter</w:t>
      </w:r>
    </w:p>
    <w:p w:rsidR="00000000" w:rsidDel="00000000" w:rsidP="00000000" w:rsidRDefault="00000000" w:rsidRPr="00000000" w14:paraId="0000001E">
      <w:pPr>
        <w:rPr/>
      </w:pPr>
      <w:r w:rsidDel="00000000" w:rsidR="00000000" w:rsidRPr="00000000">
        <w:rPr>
          <w:rtl w:val="0"/>
        </w:rPr>
        <w:t xml:space="preserve">                        vi.      Law and Order: $761.00</w:t>
      </w:r>
    </w:p>
    <w:p w:rsidR="00000000" w:rsidDel="00000000" w:rsidP="00000000" w:rsidRDefault="00000000" w:rsidRPr="00000000" w14:paraId="0000001F">
      <w:pPr>
        <w:rPr/>
      </w:pPr>
      <w:r w:rsidDel="00000000" w:rsidR="00000000" w:rsidRPr="00000000">
        <w:rPr>
          <w:rtl w:val="0"/>
        </w:rPr>
        <w:t xml:space="preserve">10.   Committee Reports</w:t>
      </w:r>
    </w:p>
    <w:p w:rsidR="00000000" w:rsidDel="00000000" w:rsidP="00000000" w:rsidRDefault="00000000" w:rsidRPr="00000000" w14:paraId="00000020">
      <w:pPr>
        <w:ind w:firstLine="720"/>
        <w:rPr/>
      </w:pPr>
      <w:r w:rsidDel="00000000" w:rsidR="00000000" w:rsidRPr="00000000">
        <w:rPr>
          <w:rtl w:val="0"/>
        </w:rPr>
        <w:t xml:space="preserve">a.       Building Maintenance</w:t>
      </w:r>
    </w:p>
    <w:p w:rsidR="00000000" w:rsidDel="00000000" w:rsidP="00000000" w:rsidRDefault="00000000" w:rsidRPr="00000000" w14:paraId="00000021">
      <w:pPr>
        <w:rPr/>
      </w:pPr>
      <w:r w:rsidDel="00000000" w:rsidR="00000000" w:rsidRPr="00000000">
        <w:rPr>
          <w:rtl w:val="0"/>
        </w:rPr>
        <w:t xml:space="preserve">                      </w:t>
        <w:tab/>
        <w:t xml:space="preserve">i.      Report given by Gregory McAllister, Chair to Building Maintenance</w:t>
      </w:r>
    </w:p>
    <w:p w:rsidR="00000000" w:rsidDel="00000000" w:rsidP="00000000" w:rsidRDefault="00000000" w:rsidRPr="00000000" w14:paraId="00000022">
      <w:pPr>
        <w:rPr/>
      </w:pPr>
      <w:r w:rsidDel="00000000" w:rsidR="00000000" w:rsidRPr="00000000">
        <w:rPr>
          <w:rtl w:val="0"/>
        </w:rPr>
        <w:t xml:space="preserve">                    </w:t>
        <w:tab/>
        <w:t xml:space="preserve">ii.      One meeting a week ago concerning outdoor floodlights</w:t>
      </w:r>
    </w:p>
    <w:p w:rsidR="00000000" w:rsidDel="00000000" w:rsidP="00000000" w:rsidRDefault="00000000" w:rsidRPr="00000000" w14:paraId="00000023">
      <w:pPr>
        <w:ind w:left="0" w:firstLine="720"/>
        <w:rPr/>
      </w:pPr>
      <w:r w:rsidDel="00000000" w:rsidR="00000000" w:rsidRPr="00000000">
        <w:rPr>
          <w:rtl w:val="0"/>
        </w:rPr>
        <w:tab/>
        <w:t xml:space="preserve">iii.      The Board has voted and approved to purchase new lights and light system; working with Mr. Michael Roberts, we will be purchasing four Source-4, one Par, and 20 channel light board; LED lights and color changing; not robotic for right now</w:t>
      </w:r>
    </w:p>
    <w:p w:rsidR="00000000" w:rsidDel="00000000" w:rsidP="00000000" w:rsidRDefault="00000000" w:rsidRPr="00000000" w14:paraId="00000024">
      <w:pPr>
        <w:rPr/>
      </w:pPr>
      <w:r w:rsidDel="00000000" w:rsidR="00000000" w:rsidRPr="00000000">
        <w:rPr>
          <w:rtl w:val="0"/>
        </w:rPr>
        <w:t xml:space="preserve">                        iv.      Can add on to it as times go on and do what we want and how we want to do it in the future. We are hoping to have them set up before the Fall Show.</w:t>
      </w:r>
    </w:p>
    <w:p w:rsidR="00000000" w:rsidDel="00000000" w:rsidP="00000000" w:rsidRDefault="00000000" w:rsidRPr="00000000" w14:paraId="00000025">
      <w:pPr>
        <w:ind w:firstLine="720"/>
        <w:rPr/>
      </w:pPr>
      <w:r w:rsidDel="00000000" w:rsidR="00000000" w:rsidRPr="00000000">
        <w:rPr>
          <w:rtl w:val="0"/>
        </w:rPr>
        <w:t xml:space="preserve">b.       Volunteer Points</w:t>
      </w:r>
    </w:p>
    <w:p w:rsidR="00000000" w:rsidDel="00000000" w:rsidP="00000000" w:rsidRDefault="00000000" w:rsidRPr="00000000" w14:paraId="00000026">
      <w:pPr>
        <w:rPr/>
      </w:pPr>
      <w:r w:rsidDel="00000000" w:rsidR="00000000" w:rsidRPr="00000000">
        <w:rPr>
          <w:rtl w:val="0"/>
        </w:rPr>
        <w:t xml:space="preserve">                     </w:t>
        <w:tab/>
        <w:t xml:space="preserve">i.      Report given by Barbara Roberts</w:t>
      </w:r>
    </w:p>
    <w:p w:rsidR="00000000" w:rsidDel="00000000" w:rsidP="00000000" w:rsidRDefault="00000000" w:rsidRPr="00000000" w14:paraId="00000027">
      <w:pPr>
        <w:rPr/>
      </w:pPr>
      <w:r w:rsidDel="00000000" w:rsidR="00000000" w:rsidRPr="00000000">
        <w:rPr>
          <w:rtl w:val="0"/>
        </w:rPr>
        <w:t xml:space="preserve">                       ii.      Non-competitive means of recognizing the work and effort people have placed into CLOTA</w:t>
      </w:r>
    </w:p>
    <w:p w:rsidR="00000000" w:rsidDel="00000000" w:rsidP="00000000" w:rsidRDefault="00000000" w:rsidRPr="00000000" w14:paraId="00000028">
      <w:pPr>
        <w:ind w:firstLine="720"/>
        <w:rPr/>
      </w:pPr>
      <w:r w:rsidDel="00000000" w:rsidR="00000000" w:rsidRPr="00000000">
        <w:rPr>
          <w:rtl w:val="0"/>
        </w:rPr>
        <w:t xml:space="preserve">c.       Play Schedule 2019</w:t>
      </w:r>
    </w:p>
    <w:p w:rsidR="00000000" w:rsidDel="00000000" w:rsidP="00000000" w:rsidRDefault="00000000" w:rsidRPr="00000000" w14:paraId="00000029">
      <w:pPr>
        <w:rPr/>
      </w:pPr>
      <w:r w:rsidDel="00000000" w:rsidR="00000000" w:rsidRPr="00000000">
        <w:rPr>
          <w:rtl w:val="0"/>
        </w:rPr>
        <w:t xml:space="preserve">                       i.      Report given by Gabriel Gutierrez, Secretary</w:t>
      </w:r>
    </w:p>
    <w:p w:rsidR="00000000" w:rsidDel="00000000" w:rsidP="00000000" w:rsidRDefault="00000000" w:rsidRPr="00000000" w14:paraId="0000002A">
      <w:pPr>
        <w:ind w:left="1440" w:firstLine="720"/>
        <w:rPr/>
      </w:pPr>
      <w:r w:rsidDel="00000000" w:rsidR="00000000" w:rsidRPr="00000000">
        <w:rPr>
          <w:rtl w:val="0"/>
        </w:rPr>
        <w:t xml:space="preserve">1.       Spring: Lilies of the Field, directed by Larry Lier</w:t>
      </w:r>
    </w:p>
    <w:p w:rsidR="00000000" w:rsidDel="00000000" w:rsidP="00000000" w:rsidRDefault="00000000" w:rsidRPr="00000000" w14:paraId="0000002B">
      <w:pPr>
        <w:ind w:left="1440" w:firstLine="720"/>
        <w:rPr/>
      </w:pPr>
      <w:r w:rsidDel="00000000" w:rsidR="00000000" w:rsidRPr="00000000">
        <w:rPr>
          <w:rtl w:val="0"/>
        </w:rPr>
        <w:t xml:space="preserve">2.       Summer: I Hate Shakespeare, directed by Joshua Cotterell</w:t>
      </w:r>
    </w:p>
    <w:p w:rsidR="00000000" w:rsidDel="00000000" w:rsidP="00000000" w:rsidRDefault="00000000" w:rsidRPr="00000000" w14:paraId="0000002C">
      <w:pPr>
        <w:ind w:left="1440" w:firstLine="720"/>
        <w:rPr/>
      </w:pPr>
      <w:r w:rsidDel="00000000" w:rsidR="00000000" w:rsidRPr="00000000">
        <w:rPr>
          <w:rtl w:val="0"/>
        </w:rPr>
        <w:t xml:space="preserve">3.       Fall: Inn-Cognito, directed by Angie Pritchard</w:t>
      </w:r>
    </w:p>
    <w:p w:rsidR="00000000" w:rsidDel="00000000" w:rsidP="00000000" w:rsidRDefault="00000000" w:rsidRPr="00000000" w14:paraId="0000002D">
      <w:pPr>
        <w:ind w:left="720" w:firstLine="0"/>
        <w:rPr/>
      </w:pPr>
      <w:r w:rsidDel="00000000" w:rsidR="00000000" w:rsidRPr="00000000">
        <w:rPr>
          <w:rtl w:val="0"/>
        </w:rPr>
        <w:t xml:space="preserve">d.       Spookhouse</w:t>
      </w:r>
    </w:p>
    <w:p w:rsidR="00000000" w:rsidDel="00000000" w:rsidP="00000000" w:rsidRDefault="00000000" w:rsidRPr="00000000" w14:paraId="0000002E">
      <w:pPr>
        <w:rPr/>
      </w:pPr>
      <w:r w:rsidDel="00000000" w:rsidR="00000000" w:rsidRPr="00000000">
        <w:rPr>
          <w:rtl w:val="0"/>
        </w:rPr>
        <w:t xml:space="preserve">                       i.      Report given by Larry Lier, President</w:t>
      </w:r>
    </w:p>
    <w:p w:rsidR="00000000" w:rsidDel="00000000" w:rsidP="00000000" w:rsidRDefault="00000000" w:rsidRPr="00000000" w14:paraId="0000002F">
      <w:pPr>
        <w:rPr/>
      </w:pPr>
      <w:r w:rsidDel="00000000" w:rsidR="00000000" w:rsidRPr="00000000">
        <w:rPr>
          <w:rtl w:val="0"/>
        </w:rPr>
        <w:t xml:space="preserve">                      ii.      Going to the Fairgrounds for a promotion booth and advertisement; will set up on Wednesday, October 17</w:t>
      </w:r>
      <w:r w:rsidDel="00000000" w:rsidR="00000000" w:rsidRPr="00000000">
        <w:rPr>
          <w:vertAlign w:val="superscript"/>
          <w:rtl w:val="0"/>
        </w:rPr>
        <w:t xml:space="preserve">th</w:t>
      </w:r>
      <w:r w:rsidDel="00000000" w:rsidR="00000000" w:rsidRPr="00000000">
        <w:rPr>
          <w:rtl w:val="0"/>
        </w:rPr>
        <w:t xml:space="preserve">; will do pre-sale tickets at the fair</w:t>
      </w:r>
    </w:p>
    <w:p w:rsidR="00000000" w:rsidDel="00000000" w:rsidP="00000000" w:rsidRDefault="00000000" w:rsidRPr="00000000" w14:paraId="00000030">
      <w:pPr>
        <w:rPr/>
      </w:pPr>
      <w:r w:rsidDel="00000000" w:rsidR="00000000" w:rsidRPr="00000000">
        <w:rPr>
          <w:rtl w:val="0"/>
        </w:rPr>
        <w:t xml:space="preserve">                     iii.      Move in to Old Town Theater will be Saturday the 20</w:t>
      </w:r>
      <w:r w:rsidDel="00000000" w:rsidR="00000000" w:rsidRPr="00000000">
        <w:rPr>
          <w:vertAlign w:val="superscript"/>
          <w:rtl w:val="0"/>
        </w:rPr>
        <w:t xml:space="preserve">th</w:t>
      </w:r>
      <w:r w:rsidDel="00000000" w:rsidR="00000000" w:rsidRPr="00000000">
        <w:rPr>
          <w:rtl w:val="0"/>
        </w:rPr>
        <w:t xml:space="preserve"> starting at 9:30 AM at Old Town Theater for meeting and signing waivers then going to CLOTA at 10:00 AM.</w:t>
      </w:r>
    </w:p>
    <w:p w:rsidR="00000000" w:rsidDel="00000000" w:rsidP="00000000" w:rsidRDefault="00000000" w:rsidRPr="00000000" w14:paraId="00000031">
      <w:pPr>
        <w:rPr/>
      </w:pPr>
      <w:r w:rsidDel="00000000" w:rsidR="00000000" w:rsidRPr="00000000">
        <w:rPr>
          <w:rtl w:val="0"/>
        </w:rPr>
        <w:t xml:space="preserve">                     iv.      Spookhouse is October 26, 27, and 28 from 6:00 PM to 11:00 PM with two matinees 11:00 AM to 3:00 PM on Saturday and Sunday</w:t>
      </w:r>
    </w:p>
    <w:p w:rsidR="00000000" w:rsidDel="00000000" w:rsidP="00000000" w:rsidRDefault="00000000" w:rsidRPr="00000000" w14:paraId="00000032">
      <w:pPr>
        <w:rPr/>
      </w:pPr>
      <w:r w:rsidDel="00000000" w:rsidR="00000000" w:rsidRPr="00000000">
        <w:rPr>
          <w:rtl w:val="0"/>
        </w:rPr>
        <w:t xml:space="preserve">11.   Any Other Committee Reports</w:t>
      </w:r>
    </w:p>
    <w:p w:rsidR="00000000" w:rsidDel="00000000" w:rsidP="00000000" w:rsidRDefault="00000000" w:rsidRPr="00000000" w14:paraId="00000033">
      <w:pPr>
        <w:ind w:firstLine="720"/>
        <w:rPr/>
      </w:pPr>
      <w:r w:rsidDel="00000000" w:rsidR="00000000" w:rsidRPr="00000000">
        <w:rPr>
          <w:rtl w:val="0"/>
        </w:rPr>
        <w:t xml:space="preserve">a.       No Other Committee Reports</w:t>
      </w:r>
    </w:p>
    <w:p w:rsidR="00000000" w:rsidDel="00000000" w:rsidP="00000000" w:rsidRDefault="00000000" w:rsidRPr="00000000" w14:paraId="00000034">
      <w:pPr>
        <w:rPr/>
      </w:pPr>
      <w:r w:rsidDel="00000000" w:rsidR="00000000" w:rsidRPr="00000000">
        <w:rPr>
          <w:rtl w:val="0"/>
        </w:rPr>
        <w:t xml:space="preserve">12.   Entertainment</w:t>
      </w:r>
    </w:p>
    <w:p w:rsidR="00000000" w:rsidDel="00000000" w:rsidP="00000000" w:rsidRDefault="00000000" w:rsidRPr="00000000" w14:paraId="00000035">
      <w:pPr>
        <w:ind w:left="720" w:firstLine="0"/>
        <w:rPr/>
      </w:pPr>
      <w:r w:rsidDel="00000000" w:rsidR="00000000" w:rsidRPr="00000000">
        <w:rPr>
          <w:rtl w:val="0"/>
        </w:rPr>
        <w:t xml:space="preserve">a.       Short scene given from “The Game’s A’ Foot or Holmes for the Holidays”, the Fall 2018 Production directed by Jenna Tamblyn</w:t>
      </w:r>
    </w:p>
    <w:p w:rsidR="00000000" w:rsidDel="00000000" w:rsidP="00000000" w:rsidRDefault="00000000" w:rsidRPr="00000000" w14:paraId="00000036">
      <w:pPr>
        <w:ind w:firstLine="720"/>
        <w:rPr/>
      </w:pPr>
      <w:r w:rsidDel="00000000" w:rsidR="00000000" w:rsidRPr="00000000">
        <w:rPr>
          <w:rtl w:val="0"/>
        </w:rPr>
        <w:t xml:space="preserve">b.       Opening November 30</w:t>
      </w:r>
      <w:r w:rsidDel="00000000" w:rsidR="00000000" w:rsidRPr="00000000">
        <w:rPr>
          <w:vertAlign w:val="superscript"/>
          <w:rtl w:val="0"/>
        </w:rPr>
        <w:t xml:space="preserve">th</w:t>
      </w:r>
      <w:r w:rsidDel="00000000" w:rsidR="00000000" w:rsidRPr="00000000">
        <w:rPr>
          <w:rtl w:val="0"/>
        </w:rPr>
        <w:t xml:space="preserve"> and the three weekends of December</w:t>
      </w:r>
    </w:p>
    <w:p w:rsidR="00000000" w:rsidDel="00000000" w:rsidP="00000000" w:rsidRDefault="00000000" w:rsidRPr="00000000" w14:paraId="00000037">
      <w:pPr>
        <w:rPr/>
      </w:pPr>
      <w:r w:rsidDel="00000000" w:rsidR="00000000" w:rsidRPr="00000000">
        <w:rPr>
          <w:rtl w:val="0"/>
        </w:rPr>
        <w:t xml:space="preserve">13.   Meeting Adjourned at 3:43 PM.</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jc w:val="center"/>
        <w:rPr>
          <w:b w:val="1"/>
          <w:u w:val="single"/>
        </w:rPr>
      </w:pPr>
      <w:r w:rsidDel="00000000" w:rsidR="00000000" w:rsidRPr="00000000">
        <w:rPr>
          <w:b w:val="1"/>
          <w:u w:val="single"/>
          <w:rtl w:val="0"/>
        </w:rPr>
        <w:t xml:space="preserve">Board of Director Members</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_X_ Larry Lier, President                                                           </w:t>
        <w:tab/>
        <w:t xml:space="preserve">_X_ Brianne Hardwick</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_X_ Joshua Cotterell, Vice President                                    </w:t>
        <w:tab/>
        <w:t xml:space="preserve">_X_ Gregory McAllister</w:t>
      </w:r>
    </w:p>
    <w:p w:rsidR="00000000" w:rsidDel="00000000" w:rsidP="00000000" w:rsidRDefault="00000000" w:rsidRPr="00000000" w14:paraId="0000003F">
      <w:pPr>
        <w:rPr/>
      </w:pPr>
      <w:r w:rsidDel="00000000" w:rsidR="00000000" w:rsidRPr="00000000">
        <w:rPr>
          <w:rtl w:val="0"/>
        </w:rPr>
        <w:t xml:space="preserve">            </w:t>
        <w:tab/>
      </w:r>
    </w:p>
    <w:p w:rsidR="00000000" w:rsidDel="00000000" w:rsidP="00000000" w:rsidRDefault="00000000" w:rsidRPr="00000000" w14:paraId="00000040">
      <w:pPr>
        <w:rPr/>
      </w:pPr>
      <w:r w:rsidDel="00000000" w:rsidR="00000000" w:rsidRPr="00000000">
        <w:rPr>
          <w:rtl w:val="0"/>
        </w:rPr>
        <w:t xml:space="preserve">_X_ Gabriel Gutierrez, Secretary                                            </w:t>
        <w:tab/>
        <w:t xml:space="preserve">_X_ Jenna Tamblyn</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_X_ Angie Pritchard, Treasurer                                               </w:t>
        <w:tab/>
        <w:t xml:space="preserve">___ Leah Lewkowicz</w:t>
      </w:r>
    </w:p>
    <w:p w:rsidR="00000000" w:rsidDel="00000000" w:rsidP="00000000" w:rsidRDefault="00000000" w:rsidRPr="00000000" w14:paraId="00000043">
      <w:pPr>
        <w:rPr/>
      </w:pPr>
      <w:r w:rsidDel="00000000" w:rsidR="00000000" w:rsidRPr="00000000">
        <w:rPr>
          <w:rtl w:val="0"/>
        </w:rPr>
        <w:t xml:space="preserve">                                                                                            </w:t>
        <w:tab/>
      </w:r>
    </w:p>
    <w:p w:rsidR="00000000" w:rsidDel="00000000" w:rsidP="00000000" w:rsidRDefault="00000000" w:rsidRPr="00000000" w14:paraId="00000044">
      <w:pPr>
        <w:rPr/>
      </w:pPr>
      <w:r w:rsidDel="00000000" w:rsidR="00000000" w:rsidRPr="00000000">
        <w:rPr>
          <w:rtl w:val="0"/>
        </w:rPr>
        <w:t xml:space="preserve">                                                                                                          ___ Jennifer Cotterell</w:t>
      </w:r>
    </w:p>
    <w:p w:rsidR="00000000" w:rsidDel="00000000" w:rsidP="00000000" w:rsidRDefault="00000000" w:rsidRPr="00000000" w14:paraId="00000045">
      <w:pP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